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7BDDCD7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r>
        <w:drawing>
          <wp:inline xmlns:wp="http://schemas.openxmlformats.org/drawingml/2006/wordprocessingDrawing">
            <wp:extent cx="6035040" cy="339471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r>
        <w:drawing>
          <wp:inline xmlns:wp="http://schemas.openxmlformats.org/drawingml/2006/wordprocessingDrawing">
            <wp:extent cx="6035040" cy="339471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r>
        <w:drawing>
          <wp:inline xmlns:wp="http://schemas.openxmlformats.org/drawingml/2006/wordprocessingDrawing">
            <wp:extent cx="6035040" cy="339471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3947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3" Type="http://schemas.openxmlformats.org/officeDocument/2006/relationships/image" Target="/media/image3.png" /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